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E6751B" w14:textId="44CF7435" w:rsidR="00D90505" w:rsidRPr="003F1F54" w:rsidRDefault="00ED6FFE" w:rsidP="003F1F54">
      <w:pPr>
        <w:spacing w:line="480" w:lineRule="auto"/>
        <w:rPr>
          <w:rFonts w:ascii="Arial" w:hAnsi="Arial" w:cs="Arial"/>
          <w:sz w:val="24"/>
          <w:szCs w:val="24"/>
        </w:rPr>
      </w:pPr>
      <w:r w:rsidRPr="003F1F54">
        <w:rPr>
          <w:rFonts w:ascii="Arial" w:hAnsi="Arial" w:cs="Arial"/>
          <w:sz w:val="24"/>
          <w:szCs w:val="24"/>
        </w:rPr>
        <w:t>Zorya Scott</w:t>
      </w:r>
    </w:p>
    <w:p w14:paraId="44B34CF7" w14:textId="4C8F3EC3" w:rsidR="00ED6FFE" w:rsidRPr="003F1F54" w:rsidRDefault="004476A7" w:rsidP="003F1F54">
      <w:pPr>
        <w:spacing w:line="480" w:lineRule="auto"/>
        <w:rPr>
          <w:rFonts w:ascii="Arial" w:hAnsi="Arial" w:cs="Arial"/>
          <w:sz w:val="24"/>
          <w:szCs w:val="24"/>
        </w:rPr>
      </w:pPr>
      <w:r w:rsidRPr="003F1F54">
        <w:rPr>
          <w:rFonts w:ascii="Arial" w:hAnsi="Arial" w:cs="Arial"/>
          <w:sz w:val="24"/>
          <w:szCs w:val="24"/>
        </w:rPr>
        <w:t>Professor</w:t>
      </w:r>
      <w:r w:rsidR="00724B5A" w:rsidRPr="003F1F54">
        <w:rPr>
          <w:rFonts w:ascii="Arial" w:hAnsi="Arial" w:cs="Arial"/>
          <w:sz w:val="24"/>
          <w:szCs w:val="24"/>
        </w:rPr>
        <w:t xml:space="preserve"> Rhoades</w:t>
      </w:r>
    </w:p>
    <w:p w14:paraId="139A95D4" w14:textId="5059E7DE" w:rsidR="00724B5A" w:rsidRPr="003F1F54" w:rsidRDefault="007469CC" w:rsidP="003F1F54">
      <w:pPr>
        <w:spacing w:line="480" w:lineRule="auto"/>
        <w:rPr>
          <w:rFonts w:ascii="Arial" w:hAnsi="Arial" w:cs="Arial"/>
          <w:sz w:val="24"/>
          <w:szCs w:val="24"/>
        </w:rPr>
      </w:pPr>
      <w:r w:rsidRPr="003F1F54">
        <w:rPr>
          <w:rFonts w:ascii="Arial" w:hAnsi="Arial" w:cs="Arial"/>
          <w:sz w:val="24"/>
          <w:szCs w:val="24"/>
        </w:rPr>
        <w:t>ENGL112</w:t>
      </w:r>
    </w:p>
    <w:p w14:paraId="252D72C9" w14:textId="04B89539" w:rsidR="007469CC" w:rsidRPr="003F1F54" w:rsidRDefault="007469CC" w:rsidP="003F1F54">
      <w:pPr>
        <w:spacing w:line="480" w:lineRule="auto"/>
        <w:rPr>
          <w:rFonts w:ascii="Arial" w:hAnsi="Arial" w:cs="Arial"/>
          <w:sz w:val="24"/>
          <w:szCs w:val="24"/>
        </w:rPr>
      </w:pPr>
      <w:r w:rsidRPr="003F1F54">
        <w:rPr>
          <w:rFonts w:ascii="Arial" w:hAnsi="Arial" w:cs="Arial"/>
          <w:sz w:val="24"/>
          <w:szCs w:val="24"/>
        </w:rPr>
        <w:t>February 25, 2025</w:t>
      </w:r>
    </w:p>
    <w:p w14:paraId="3C949AC7" w14:textId="15F4EA99" w:rsidR="007469CC" w:rsidRPr="003F1F54" w:rsidRDefault="007469CC" w:rsidP="003F1F54">
      <w:pPr>
        <w:spacing w:line="480" w:lineRule="auto"/>
        <w:jc w:val="center"/>
        <w:rPr>
          <w:rFonts w:ascii="Arial" w:hAnsi="Arial" w:cs="Arial"/>
          <w:sz w:val="24"/>
          <w:szCs w:val="24"/>
        </w:rPr>
      </w:pPr>
    </w:p>
    <w:p w14:paraId="59DCFFEA" w14:textId="09A81C22" w:rsidR="004476A7" w:rsidRPr="003F1F54" w:rsidRDefault="004476A7" w:rsidP="003F1F54">
      <w:pPr>
        <w:spacing w:line="480" w:lineRule="auto"/>
        <w:jc w:val="center"/>
        <w:rPr>
          <w:rFonts w:ascii="Arial" w:hAnsi="Arial" w:cs="Arial"/>
          <w:sz w:val="24"/>
          <w:szCs w:val="24"/>
        </w:rPr>
      </w:pPr>
      <w:r w:rsidRPr="003F1F54">
        <w:rPr>
          <w:rFonts w:ascii="Arial" w:hAnsi="Arial" w:cs="Arial"/>
          <w:sz w:val="24"/>
          <w:szCs w:val="24"/>
        </w:rPr>
        <w:t xml:space="preserve">Proposal </w:t>
      </w:r>
    </w:p>
    <w:p w14:paraId="2D8E6DBC" w14:textId="08F56ABD" w:rsidR="008C0344" w:rsidRPr="003F1F54" w:rsidRDefault="008C0344" w:rsidP="003F1F54">
      <w:pPr>
        <w:spacing w:line="480" w:lineRule="auto"/>
        <w:ind w:firstLine="720"/>
        <w:rPr>
          <w:rFonts w:ascii="Arial" w:hAnsi="Arial" w:cs="Arial"/>
          <w:sz w:val="24"/>
          <w:szCs w:val="24"/>
        </w:rPr>
      </w:pPr>
      <w:r w:rsidRPr="003F1F54">
        <w:rPr>
          <w:rFonts w:ascii="Arial" w:hAnsi="Arial" w:cs="Arial"/>
          <w:sz w:val="24"/>
          <w:szCs w:val="24"/>
        </w:rPr>
        <w:t>Choosing a topic for this paper was difficult for me. I tend to see the good of both sides in an argument. I di</w:t>
      </w:r>
      <w:r w:rsidR="000F3852" w:rsidRPr="003F1F54">
        <w:rPr>
          <w:rFonts w:ascii="Arial" w:hAnsi="Arial" w:cs="Arial"/>
          <w:sz w:val="24"/>
          <w:szCs w:val="24"/>
        </w:rPr>
        <w:t>d no</w:t>
      </w:r>
      <w:r w:rsidRPr="003F1F54">
        <w:rPr>
          <w:rFonts w:ascii="Arial" w:hAnsi="Arial" w:cs="Arial"/>
          <w:sz w:val="24"/>
          <w:szCs w:val="24"/>
        </w:rPr>
        <w:t xml:space="preserve">t want to choose something that was too controversial having multiple opinions on the subject. </w:t>
      </w:r>
      <w:r w:rsidR="00F15C11" w:rsidRPr="003F1F54">
        <w:rPr>
          <w:rFonts w:ascii="Arial" w:hAnsi="Arial" w:cs="Arial"/>
          <w:sz w:val="24"/>
          <w:szCs w:val="24"/>
        </w:rPr>
        <w:t xml:space="preserve">I narrowed down </w:t>
      </w:r>
      <w:r w:rsidR="00F4573D" w:rsidRPr="003F1F54">
        <w:rPr>
          <w:rFonts w:ascii="Arial" w:hAnsi="Arial" w:cs="Arial"/>
          <w:sz w:val="24"/>
          <w:szCs w:val="24"/>
        </w:rPr>
        <w:t>the</w:t>
      </w:r>
      <w:r w:rsidR="00F15C11" w:rsidRPr="003F1F54">
        <w:rPr>
          <w:rFonts w:ascii="Arial" w:hAnsi="Arial" w:cs="Arial"/>
          <w:sz w:val="24"/>
          <w:szCs w:val="24"/>
        </w:rPr>
        <w:t xml:space="preserve"> topics by choosing something that I was passionate </w:t>
      </w:r>
      <w:r w:rsidR="00F4573D" w:rsidRPr="003F1F54">
        <w:rPr>
          <w:rFonts w:ascii="Arial" w:hAnsi="Arial" w:cs="Arial"/>
          <w:sz w:val="24"/>
          <w:szCs w:val="24"/>
        </w:rPr>
        <w:t xml:space="preserve">and has </w:t>
      </w:r>
      <w:r w:rsidR="00F15C11" w:rsidRPr="003F1F54">
        <w:rPr>
          <w:rFonts w:ascii="Arial" w:hAnsi="Arial" w:cs="Arial"/>
          <w:sz w:val="24"/>
          <w:szCs w:val="24"/>
        </w:rPr>
        <w:t xml:space="preserve">enough information to back up my argument. </w:t>
      </w:r>
      <w:r w:rsidRPr="003F1F54">
        <w:rPr>
          <w:rFonts w:ascii="Arial" w:hAnsi="Arial" w:cs="Arial"/>
          <w:sz w:val="24"/>
          <w:szCs w:val="24"/>
        </w:rPr>
        <w:t>While choosing a topic I wanted it to pertain to education</w:t>
      </w:r>
      <w:r w:rsidR="00AE0607" w:rsidRPr="003F1F54">
        <w:rPr>
          <w:rFonts w:ascii="Arial" w:hAnsi="Arial" w:cs="Arial"/>
          <w:sz w:val="24"/>
          <w:szCs w:val="24"/>
        </w:rPr>
        <w:t xml:space="preserve"> in some way.</w:t>
      </w:r>
      <w:r w:rsidR="00B06D1A" w:rsidRPr="003F1F54">
        <w:rPr>
          <w:rFonts w:ascii="Arial" w:hAnsi="Arial" w:cs="Arial"/>
          <w:sz w:val="24"/>
          <w:szCs w:val="24"/>
        </w:rPr>
        <w:t xml:space="preserve"> In daily life most people will come across someone who doesn’t speak the same language or does not speak English well.</w:t>
      </w:r>
      <w:r w:rsidR="00AE0607" w:rsidRPr="003F1F54">
        <w:rPr>
          <w:rFonts w:ascii="Arial" w:hAnsi="Arial" w:cs="Arial"/>
          <w:sz w:val="24"/>
          <w:szCs w:val="24"/>
        </w:rPr>
        <w:t xml:space="preserve"> For this paper I chose to write about secondary language in education. The reason I chose this topic because it is a subject that is strongly encouraged but not implemented yet in higher education. Taking a secondary language in high school and college is a choice. While it is encouraged it is not required for student</w:t>
      </w:r>
      <w:r w:rsidR="00F4573D" w:rsidRPr="003F1F54">
        <w:rPr>
          <w:rFonts w:ascii="Arial" w:hAnsi="Arial" w:cs="Arial"/>
          <w:sz w:val="24"/>
          <w:szCs w:val="24"/>
        </w:rPr>
        <w:t>s</w:t>
      </w:r>
      <w:r w:rsidR="00AE0607" w:rsidRPr="003F1F54">
        <w:rPr>
          <w:rFonts w:ascii="Arial" w:hAnsi="Arial" w:cs="Arial"/>
          <w:sz w:val="24"/>
          <w:szCs w:val="24"/>
        </w:rPr>
        <w:t xml:space="preserve"> to take. Most Americans only speak one language being English. Having a significant number of people in America that speak more than one language and not having English as their primary language creates language barriers. </w:t>
      </w:r>
      <w:r w:rsidR="00B06D1A" w:rsidRPr="003F1F54">
        <w:rPr>
          <w:rFonts w:ascii="Arial" w:hAnsi="Arial" w:cs="Arial"/>
          <w:sz w:val="24"/>
          <w:szCs w:val="24"/>
        </w:rPr>
        <w:t xml:space="preserve">Educators are pro secondary language and have already come up with techniques to put it into action. </w:t>
      </w:r>
      <w:r w:rsidR="00AE0607" w:rsidRPr="003F1F54">
        <w:rPr>
          <w:rFonts w:ascii="Arial" w:hAnsi="Arial" w:cs="Arial"/>
          <w:sz w:val="24"/>
          <w:szCs w:val="24"/>
        </w:rPr>
        <w:t>To find sources for my argument I chose to stick to studies backed by scientific research.</w:t>
      </w:r>
      <w:r w:rsidR="00B06D1A" w:rsidRPr="003F1F54">
        <w:rPr>
          <w:rFonts w:ascii="Arial" w:hAnsi="Arial" w:cs="Arial"/>
          <w:sz w:val="24"/>
          <w:szCs w:val="24"/>
        </w:rPr>
        <w:t xml:space="preserve"> The sources </w:t>
      </w:r>
      <w:r w:rsidR="00D75E32" w:rsidRPr="003F1F54">
        <w:rPr>
          <w:rFonts w:ascii="Arial" w:hAnsi="Arial" w:cs="Arial"/>
          <w:sz w:val="24"/>
          <w:szCs w:val="24"/>
        </w:rPr>
        <w:t>include</w:t>
      </w:r>
      <w:r w:rsidR="00B06D1A" w:rsidRPr="003F1F54">
        <w:rPr>
          <w:rFonts w:ascii="Arial" w:hAnsi="Arial" w:cs="Arial"/>
          <w:sz w:val="24"/>
          <w:szCs w:val="24"/>
        </w:rPr>
        <w:t xml:space="preserve"> </w:t>
      </w:r>
      <w:r w:rsidR="00D75E32" w:rsidRPr="003F1F54">
        <w:rPr>
          <w:rFonts w:ascii="Arial" w:hAnsi="Arial" w:cs="Arial"/>
          <w:sz w:val="24"/>
          <w:szCs w:val="24"/>
        </w:rPr>
        <w:t>educators’</w:t>
      </w:r>
      <w:r w:rsidR="00B06D1A" w:rsidRPr="003F1F54">
        <w:rPr>
          <w:rFonts w:ascii="Arial" w:hAnsi="Arial" w:cs="Arial"/>
          <w:sz w:val="24"/>
          <w:szCs w:val="24"/>
        </w:rPr>
        <w:t xml:space="preserve"> experiences teaching language </w:t>
      </w:r>
      <w:r w:rsidR="00D75E32" w:rsidRPr="003F1F54">
        <w:rPr>
          <w:rFonts w:ascii="Arial" w:hAnsi="Arial" w:cs="Arial"/>
          <w:sz w:val="24"/>
          <w:szCs w:val="24"/>
        </w:rPr>
        <w:t xml:space="preserve">techniques. </w:t>
      </w:r>
      <w:r w:rsidR="00AE0607" w:rsidRPr="003F1F54">
        <w:rPr>
          <w:rFonts w:ascii="Arial" w:hAnsi="Arial" w:cs="Arial"/>
          <w:sz w:val="24"/>
          <w:szCs w:val="24"/>
        </w:rPr>
        <w:t xml:space="preserve"> I plan to </w:t>
      </w:r>
      <w:r w:rsidR="00AE0607" w:rsidRPr="003F1F54">
        <w:rPr>
          <w:rFonts w:ascii="Arial" w:hAnsi="Arial" w:cs="Arial"/>
          <w:sz w:val="24"/>
          <w:szCs w:val="24"/>
        </w:rPr>
        <w:lastRenderedPageBreak/>
        <w:t>use</w:t>
      </w:r>
      <w:r w:rsidR="00F4573D" w:rsidRPr="003F1F54">
        <w:rPr>
          <w:rFonts w:ascii="Arial" w:hAnsi="Arial" w:cs="Arial"/>
          <w:sz w:val="24"/>
          <w:szCs w:val="24"/>
        </w:rPr>
        <w:t xml:space="preserve"> </w:t>
      </w:r>
      <w:r w:rsidR="00AE0607" w:rsidRPr="003F1F54">
        <w:rPr>
          <w:rFonts w:ascii="Arial" w:hAnsi="Arial" w:cs="Arial"/>
          <w:sz w:val="24"/>
          <w:szCs w:val="24"/>
        </w:rPr>
        <w:t xml:space="preserve">resources from </w:t>
      </w:r>
      <w:r w:rsidR="00F4573D" w:rsidRPr="003F1F54">
        <w:rPr>
          <w:rFonts w:ascii="Arial" w:hAnsi="Arial" w:cs="Arial"/>
          <w:sz w:val="24"/>
          <w:szCs w:val="24"/>
        </w:rPr>
        <w:t xml:space="preserve">experimental </w:t>
      </w:r>
      <w:r w:rsidR="00AE0607" w:rsidRPr="003F1F54">
        <w:rPr>
          <w:rFonts w:ascii="Arial" w:hAnsi="Arial" w:cs="Arial"/>
          <w:sz w:val="24"/>
          <w:szCs w:val="24"/>
        </w:rPr>
        <w:t>studies to add facts to my paper support</w:t>
      </w:r>
      <w:r w:rsidR="00F4573D" w:rsidRPr="003F1F54">
        <w:rPr>
          <w:rFonts w:ascii="Arial" w:hAnsi="Arial" w:cs="Arial"/>
          <w:sz w:val="24"/>
          <w:szCs w:val="24"/>
        </w:rPr>
        <w:t>ing</w:t>
      </w:r>
      <w:r w:rsidR="00AE0607" w:rsidRPr="003F1F54">
        <w:rPr>
          <w:rFonts w:ascii="Arial" w:hAnsi="Arial" w:cs="Arial"/>
          <w:sz w:val="24"/>
          <w:szCs w:val="24"/>
        </w:rPr>
        <w:t xml:space="preserve"> my argument. My intention is to continue my research to find more information o</w:t>
      </w:r>
      <w:r w:rsidR="00F15C11" w:rsidRPr="003F1F54">
        <w:rPr>
          <w:rFonts w:ascii="Arial" w:hAnsi="Arial" w:cs="Arial"/>
          <w:sz w:val="24"/>
          <w:szCs w:val="24"/>
        </w:rPr>
        <w:t>n secondary language in education directly related to America. I have found majority of my sources</w:t>
      </w:r>
      <w:r w:rsidR="00F4573D" w:rsidRPr="003F1F54">
        <w:rPr>
          <w:rFonts w:ascii="Arial" w:hAnsi="Arial" w:cs="Arial"/>
          <w:sz w:val="24"/>
          <w:szCs w:val="24"/>
        </w:rPr>
        <w:t xml:space="preserve"> are </w:t>
      </w:r>
      <w:r w:rsidR="00F15C11" w:rsidRPr="003F1F54">
        <w:rPr>
          <w:rFonts w:ascii="Arial" w:hAnsi="Arial" w:cs="Arial"/>
          <w:sz w:val="24"/>
          <w:szCs w:val="24"/>
        </w:rPr>
        <w:t xml:space="preserve">from </w:t>
      </w:r>
      <w:r w:rsidR="00F4573D" w:rsidRPr="003F1F54">
        <w:rPr>
          <w:rFonts w:ascii="Arial" w:hAnsi="Arial" w:cs="Arial"/>
          <w:sz w:val="24"/>
          <w:szCs w:val="24"/>
        </w:rPr>
        <w:t xml:space="preserve">tests </w:t>
      </w:r>
      <w:r w:rsidR="00F15C11" w:rsidRPr="003F1F54">
        <w:rPr>
          <w:rFonts w:ascii="Arial" w:hAnsi="Arial" w:cs="Arial"/>
          <w:sz w:val="24"/>
          <w:szCs w:val="24"/>
        </w:rPr>
        <w:t>done overseas</w:t>
      </w:r>
      <w:r w:rsidR="00364E8B">
        <w:rPr>
          <w:rFonts w:ascii="Arial" w:hAnsi="Arial" w:cs="Arial"/>
          <w:sz w:val="24"/>
          <w:szCs w:val="24"/>
        </w:rPr>
        <w:t>. American scientists are responsible for crafting the conclusions of experiments and studies.</w:t>
      </w:r>
      <w:r w:rsidR="00F15C11" w:rsidRPr="003F1F54">
        <w:rPr>
          <w:rFonts w:ascii="Arial" w:hAnsi="Arial" w:cs="Arial"/>
          <w:sz w:val="24"/>
          <w:szCs w:val="24"/>
        </w:rPr>
        <w:t xml:space="preserve"> I am taking a positive approach on the requirement of secondary language in schools. </w:t>
      </w:r>
      <w:r w:rsidR="00F4573D" w:rsidRPr="003F1F54">
        <w:rPr>
          <w:rFonts w:ascii="Arial" w:hAnsi="Arial" w:cs="Arial"/>
          <w:sz w:val="24"/>
          <w:szCs w:val="24"/>
        </w:rPr>
        <w:t>I plan on finding sources that give the overall befit</w:t>
      </w:r>
      <w:r w:rsidR="00364E8B">
        <w:rPr>
          <w:rFonts w:ascii="Arial" w:hAnsi="Arial" w:cs="Arial"/>
          <w:sz w:val="24"/>
          <w:szCs w:val="24"/>
        </w:rPr>
        <w:t xml:space="preserve"> of </w:t>
      </w:r>
      <w:r w:rsidR="00F4573D" w:rsidRPr="003F1F54">
        <w:rPr>
          <w:rFonts w:ascii="Arial" w:hAnsi="Arial" w:cs="Arial"/>
          <w:sz w:val="24"/>
          <w:szCs w:val="24"/>
        </w:rPr>
        <w:t>secondary language</w:t>
      </w:r>
      <w:r w:rsidR="00F15C11" w:rsidRPr="003F1F54">
        <w:rPr>
          <w:rFonts w:ascii="Arial" w:hAnsi="Arial" w:cs="Arial"/>
          <w:sz w:val="24"/>
          <w:szCs w:val="24"/>
        </w:rPr>
        <w:t xml:space="preserve">. I would like to find out if there are any </w:t>
      </w:r>
      <w:r w:rsidR="00F4573D" w:rsidRPr="003F1F54">
        <w:rPr>
          <w:rFonts w:ascii="Arial" w:hAnsi="Arial" w:cs="Arial"/>
          <w:sz w:val="24"/>
          <w:szCs w:val="24"/>
        </w:rPr>
        <w:t>schools</w:t>
      </w:r>
      <w:r w:rsidR="00F15C11" w:rsidRPr="003F1F54">
        <w:rPr>
          <w:rFonts w:ascii="Arial" w:hAnsi="Arial" w:cs="Arial"/>
          <w:sz w:val="24"/>
          <w:szCs w:val="24"/>
        </w:rPr>
        <w:t xml:space="preserve"> </w:t>
      </w:r>
      <w:r w:rsidR="00F4573D" w:rsidRPr="003F1F54">
        <w:rPr>
          <w:rFonts w:ascii="Arial" w:hAnsi="Arial" w:cs="Arial"/>
          <w:sz w:val="24"/>
          <w:szCs w:val="24"/>
        </w:rPr>
        <w:t>with a</w:t>
      </w:r>
      <w:r w:rsidR="00F15C11" w:rsidRPr="003F1F54">
        <w:rPr>
          <w:rFonts w:ascii="Arial" w:hAnsi="Arial" w:cs="Arial"/>
          <w:sz w:val="24"/>
          <w:szCs w:val="24"/>
        </w:rPr>
        <w:t xml:space="preserve"> requirement</w:t>
      </w:r>
      <w:r w:rsidR="00F4573D" w:rsidRPr="003F1F54">
        <w:rPr>
          <w:rFonts w:ascii="Arial" w:hAnsi="Arial" w:cs="Arial"/>
          <w:sz w:val="24"/>
          <w:szCs w:val="24"/>
        </w:rPr>
        <w:t xml:space="preserve"> as such</w:t>
      </w:r>
      <w:r w:rsidR="00F15C11" w:rsidRPr="003F1F54">
        <w:rPr>
          <w:rFonts w:ascii="Arial" w:hAnsi="Arial" w:cs="Arial"/>
          <w:sz w:val="24"/>
          <w:szCs w:val="24"/>
        </w:rPr>
        <w:t xml:space="preserve"> and the plans created to put it into action. Through my research I was able to find case studies that have taken place within recent years </w:t>
      </w:r>
      <w:r w:rsidR="001E46CA" w:rsidRPr="003F1F54">
        <w:rPr>
          <w:rFonts w:ascii="Arial" w:hAnsi="Arial" w:cs="Arial"/>
          <w:sz w:val="24"/>
          <w:szCs w:val="24"/>
        </w:rPr>
        <w:t>that</w:t>
      </w:r>
      <w:r w:rsidR="000F3852" w:rsidRPr="003F1F54">
        <w:rPr>
          <w:rFonts w:ascii="Arial" w:hAnsi="Arial" w:cs="Arial"/>
          <w:sz w:val="24"/>
          <w:szCs w:val="24"/>
        </w:rPr>
        <w:t xml:space="preserve"> strengthen line of reasoning. I need to be able to successfully persuade my argument that secondary language can cause worldly change not just in the classroom. I was able to find that implementing multiple languages in studies can help with transitional aging. </w:t>
      </w:r>
      <w:r w:rsidR="00993DBF" w:rsidRPr="003F1F54">
        <w:rPr>
          <w:rFonts w:ascii="Arial" w:hAnsi="Arial" w:cs="Arial"/>
          <w:sz w:val="24"/>
          <w:szCs w:val="24"/>
        </w:rPr>
        <w:t>M</w:t>
      </w:r>
      <w:r w:rsidR="000F3852" w:rsidRPr="003F1F54">
        <w:rPr>
          <w:rFonts w:ascii="Arial" w:hAnsi="Arial" w:cs="Arial"/>
          <w:sz w:val="24"/>
          <w:szCs w:val="24"/>
        </w:rPr>
        <w:t xml:space="preserve">eaning it can help outside of education and broaden the </w:t>
      </w:r>
      <w:r w:rsidR="00993DBF" w:rsidRPr="003F1F54">
        <w:rPr>
          <w:rFonts w:ascii="Arial" w:hAnsi="Arial" w:cs="Arial"/>
          <w:sz w:val="24"/>
          <w:szCs w:val="24"/>
        </w:rPr>
        <w:t>minds’</w:t>
      </w:r>
      <w:r w:rsidR="000F3852" w:rsidRPr="003F1F54">
        <w:rPr>
          <w:rFonts w:ascii="Arial" w:hAnsi="Arial" w:cs="Arial"/>
          <w:sz w:val="24"/>
          <w:szCs w:val="24"/>
        </w:rPr>
        <w:t xml:space="preserve"> ability to learn. </w:t>
      </w:r>
      <w:r w:rsidR="00993DBF" w:rsidRPr="003F1F54">
        <w:rPr>
          <w:rFonts w:ascii="Arial" w:hAnsi="Arial" w:cs="Arial"/>
          <w:sz w:val="24"/>
          <w:szCs w:val="24"/>
        </w:rPr>
        <w:t>In my research I was able to learn the history behind the teaching of language. I was able to find that majority of the words taught are derived from the Latin languag</w:t>
      </w:r>
      <w:r w:rsidR="00F4573D" w:rsidRPr="003F1F54">
        <w:rPr>
          <w:rFonts w:ascii="Arial" w:hAnsi="Arial" w:cs="Arial"/>
          <w:sz w:val="24"/>
          <w:szCs w:val="24"/>
        </w:rPr>
        <w:t xml:space="preserve">e. I understand that I might have </w:t>
      </w:r>
      <w:r w:rsidR="00B06D1A" w:rsidRPr="003F1F54">
        <w:rPr>
          <w:rFonts w:ascii="Arial" w:hAnsi="Arial" w:cs="Arial"/>
          <w:sz w:val="24"/>
          <w:szCs w:val="24"/>
        </w:rPr>
        <w:t>complications with the organization of my essay. I am primarily going to focus on benefits,</w:t>
      </w:r>
      <w:r w:rsidR="00F4573D" w:rsidRPr="003F1F54">
        <w:rPr>
          <w:rFonts w:ascii="Arial" w:hAnsi="Arial" w:cs="Arial"/>
          <w:sz w:val="24"/>
          <w:szCs w:val="24"/>
        </w:rPr>
        <w:t xml:space="preserve"> </w:t>
      </w:r>
      <w:r w:rsidR="00B06D1A" w:rsidRPr="003F1F54">
        <w:rPr>
          <w:rFonts w:ascii="Arial" w:hAnsi="Arial" w:cs="Arial"/>
          <w:sz w:val="24"/>
          <w:szCs w:val="24"/>
        </w:rPr>
        <w:t>efficiency and research.</w:t>
      </w:r>
      <w:r w:rsidR="00D75E32" w:rsidRPr="003F1F54">
        <w:rPr>
          <w:rFonts w:ascii="Arial" w:hAnsi="Arial" w:cs="Arial"/>
          <w:sz w:val="24"/>
          <w:szCs w:val="24"/>
        </w:rPr>
        <w:t xml:space="preserve"> To do this I will have to outline my paper with the information I want to include into my argument with evidence attached. For this paper I trying to increase the readability of my papers with research. </w:t>
      </w:r>
    </w:p>
    <w:p w14:paraId="5BABC656" w14:textId="77777777" w:rsidR="004476A7" w:rsidRPr="003F1F54" w:rsidRDefault="004476A7" w:rsidP="003F1F54">
      <w:pPr>
        <w:spacing w:line="480" w:lineRule="auto"/>
        <w:jc w:val="center"/>
        <w:rPr>
          <w:rFonts w:ascii="Arial" w:hAnsi="Arial" w:cs="Arial"/>
          <w:sz w:val="24"/>
          <w:szCs w:val="24"/>
        </w:rPr>
      </w:pPr>
    </w:p>
    <w:p w14:paraId="1DEB2DC5" w14:textId="77777777" w:rsidR="004476A7" w:rsidRPr="003F1F54" w:rsidRDefault="004476A7" w:rsidP="003F1F54">
      <w:pPr>
        <w:spacing w:line="480" w:lineRule="auto"/>
        <w:jc w:val="center"/>
        <w:rPr>
          <w:rFonts w:ascii="Arial" w:hAnsi="Arial" w:cs="Arial"/>
          <w:sz w:val="24"/>
          <w:szCs w:val="24"/>
        </w:rPr>
      </w:pPr>
    </w:p>
    <w:p w14:paraId="73664BDE" w14:textId="77777777" w:rsidR="004476A7" w:rsidRPr="003F1F54" w:rsidRDefault="004476A7" w:rsidP="003F1F54">
      <w:pPr>
        <w:spacing w:line="480" w:lineRule="auto"/>
        <w:jc w:val="center"/>
        <w:rPr>
          <w:rFonts w:ascii="Arial" w:hAnsi="Arial" w:cs="Arial"/>
          <w:sz w:val="24"/>
          <w:szCs w:val="24"/>
        </w:rPr>
      </w:pPr>
    </w:p>
    <w:p w14:paraId="242C5C97" w14:textId="704D0B27" w:rsidR="00364E8B" w:rsidRPr="003F1F54" w:rsidRDefault="00364E8B" w:rsidP="0005553B">
      <w:pPr>
        <w:spacing w:line="480" w:lineRule="auto"/>
        <w:rPr>
          <w:rFonts w:ascii="Arial" w:hAnsi="Arial" w:cs="Arial"/>
          <w:b/>
          <w:bCs/>
          <w:sz w:val="24"/>
          <w:szCs w:val="24"/>
        </w:rPr>
      </w:pPr>
      <w:r w:rsidRPr="008A56CB">
        <w:rPr>
          <w:rFonts w:ascii="Arial" w:hAnsi="Arial" w:cs="Arial"/>
          <w:b/>
          <w:bCs/>
          <w:sz w:val="24"/>
          <w:szCs w:val="24"/>
        </w:rPr>
        <w:lastRenderedPageBreak/>
        <w:t xml:space="preserve">Devlin, Kat. “Most European Students Are Learning a Foreign Language in School </w:t>
      </w:r>
      <w:r w:rsidR="0005553B">
        <w:rPr>
          <w:rFonts w:ascii="Arial" w:hAnsi="Arial" w:cs="Arial"/>
          <w:b/>
          <w:bCs/>
          <w:sz w:val="24"/>
          <w:szCs w:val="24"/>
        </w:rPr>
        <w:tab/>
      </w:r>
      <w:r w:rsidRPr="008A56CB">
        <w:rPr>
          <w:rFonts w:ascii="Arial" w:hAnsi="Arial" w:cs="Arial"/>
          <w:b/>
          <w:bCs/>
          <w:sz w:val="24"/>
          <w:szCs w:val="24"/>
        </w:rPr>
        <w:t xml:space="preserve">While Americans Lag.” </w:t>
      </w:r>
      <w:r w:rsidRPr="008A56CB">
        <w:rPr>
          <w:rFonts w:ascii="Arial" w:hAnsi="Arial" w:cs="Arial"/>
          <w:b/>
          <w:bCs/>
          <w:i/>
          <w:iCs/>
          <w:sz w:val="24"/>
          <w:szCs w:val="24"/>
        </w:rPr>
        <w:t>Pew Research Center</w:t>
      </w:r>
      <w:r w:rsidRPr="008A56CB">
        <w:rPr>
          <w:rFonts w:ascii="Arial" w:hAnsi="Arial" w:cs="Arial"/>
          <w:b/>
          <w:bCs/>
          <w:sz w:val="24"/>
          <w:szCs w:val="24"/>
        </w:rPr>
        <w:t xml:space="preserve">, Pew Research Center, 6 Aug. </w:t>
      </w:r>
      <w:r w:rsidR="0005553B">
        <w:rPr>
          <w:rFonts w:ascii="Arial" w:hAnsi="Arial" w:cs="Arial"/>
          <w:b/>
          <w:bCs/>
          <w:sz w:val="24"/>
          <w:szCs w:val="24"/>
        </w:rPr>
        <w:tab/>
      </w:r>
      <w:r w:rsidRPr="008A56CB">
        <w:rPr>
          <w:rFonts w:ascii="Arial" w:hAnsi="Arial" w:cs="Arial"/>
          <w:b/>
          <w:bCs/>
          <w:sz w:val="24"/>
          <w:szCs w:val="24"/>
        </w:rPr>
        <w:t xml:space="preserve">2018, </w:t>
      </w:r>
      <w:hyperlink r:id="rId5" w:history="1">
        <w:r w:rsidR="0005553B" w:rsidRPr="00EE07FA">
          <w:rPr>
            <w:rStyle w:val="Hyperlink"/>
            <w:rFonts w:ascii="Arial" w:hAnsi="Arial" w:cs="Arial"/>
            <w:b/>
            <w:bCs/>
            <w:sz w:val="24"/>
            <w:szCs w:val="24"/>
          </w:rPr>
          <w:t>www.pewresearch.org/short-reads/2018/08/06/most-european-</w:t>
        </w:r>
        <w:r w:rsidR="0005553B" w:rsidRPr="00EE07FA">
          <w:rPr>
            <w:rStyle w:val="Hyperlink"/>
            <w:rFonts w:ascii="Arial" w:hAnsi="Arial" w:cs="Arial"/>
            <w:b/>
            <w:bCs/>
            <w:sz w:val="24"/>
            <w:szCs w:val="24"/>
          </w:rPr>
          <w:t>vjv</w:t>
        </w:r>
      </w:hyperlink>
      <w:r w:rsidR="0005553B">
        <w:rPr>
          <w:rFonts w:ascii="Arial" w:hAnsi="Arial" w:cs="Arial"/>
          <w:b/>
          <w:bCs/>
          <w:sz w:val="24"/>
          <w:szCs w:val="24"/>
        </w:rPr>
        <w:tab/>
      </w:r>
      <w:r w:rsidRPr="008A56CB">
        <w:rPr>
          <w:rFonts w:ascii="Arial" w:hAnsi="Arial" w:cs="Arial"/>
          <w:b/>
          <w:bCs/>
          <w:sz w:val="24"/>
          <w:szCs w:val="24"/>
        </w:rPr>
        <w:t>students-are-learning-a-foreign-language-in-school-while-americans-lag/.</w:t>
      </w:r>
      <w:r w:rsidR="0005553B">
        <w:rPr>
          <w:rFonts w:ascii="Arial" w:hAnsi="Arial" w:cs="Arial"/>
          <w:b/>
          <w:bCs/>
          <w:sz w:val="24"/>
          <w:szCs w:val="24"/>
        </w:rPr>
        <w:tab/>
      </w:r>
      <w:r w:rsidRPr="003F1F54">
        <w:rPr>
          <w:rFonts w:ascii="Arial" w:hAnsi="Arial" w:cs="Arial"/>
          <w:b/>
          <w:bCs/>
          <w:sz w:val="24"/>
          <w:szCs w:val="24"/>
        </w:rPr>
        <w:t>Accessed 23 February 2025</w:t>
      </w:r>
    </w:p>
    <w:p w14:paraId="73B438DA" w14:textId="31DD671E" w:rsidR="00364E8B" w:rsidRPr="00364E8B" w:rsidRDefault="00364E8B" w:rsidP="003F1F54">
      <w:pPr>
        <w:spacing w:line="480" w:lineRule="auto"/>
        <w:rPr>
          <w:rFonts w:ascii="Arial" w:hAnsi="Arial" w:cs="Arial"/>
          <w:sz w:val="24"/>
          <w:szCs w:val="24"/>
        </w:rPr>
      </w:pPr>
      <w:r w:rsidRPr="003F1F54">
        <w:rPr>
          <w:rFonts w:ascii="Arial" w:hAnsi="Arial" w:cs="Arial"/>
          <w:b/>
          <w:bCs/>
          <w:sz w:val="24"/>
          <w:szCs w:val="24"/>
        </w:rPr>
        <w:tab/>
      </w:r>
      <w:r w:rsidRPr="003F1F54">
        <w:rPr>
          <w:rFonts w:ascii="Arial" w:hAnsi="Arial" w:cs="Arial"/>
          <w:sz w:val="24"/>
          <w:szCs w:val="24"/>
        </w:rPr>
        <w:t>This source is an article written by Kat Devlin comparing American foreign language studies with European countries. There are dramatic differences between US students and other cou</w:t>
      </w:r>
      <w:r w:rsidR="001F4402">
        <w:rPr>
          <w:rFonts w:ascii="Arial" w:hAnsi="Arial" w:cs="Arial"/>
          <w:sz w:val="24"/>
          <w:szCs w:val="24"/>
        </w:rPr>
        <w:t>ntries</w:t>
      </w:r>
      <w:r w:rsidRPr="003F1F54">
        <w:rPr>
          <w:rFonts w:ascii="Arial" w:hAnsi="Arial" w:cs="Arial"/>
          <w:sz w:val="24"/>
          <w:szCs w:val="24"/>
        </w:rPr>
        <w:t xml:space="preserve"> when it comes to secondary language education. The United States has a low rating of twenty percent of students being formally taught foreign language into educati</w:t>
      </w:r>
      <w:r w:rsidR="001F4402">
        <w:rPr>
          <w:rFonts w:ascii="Arial" w:hAnsi="Arial" w:cs="Arial"/>
          <w:sz w:val="24"/>
          <w:szCs w:val="24"/>
        </w:rPr>
        <w:t>on</w:t>
      </w:r>
      <w:r w:rsidRPr="003F1F54">
        <w:rPr>
          <w:rFonts w:ascii="Arial" w:hAnsi="Arial" w:cs="Arial"/>
          <w:sz w:val="24"/>
          <w:szCs w:val="24"/>
        </w:rPr>
        <w:t>. There are even countries that have a hundred percent rating of student participation in foreign language studies. European countries made a mandate to formally have their student learn a foreign language. Children are being taught in grade school on second language studies in European countries. In addition, foreign language is for more than one year is a part of the subjects being taught. European countries have a high median of scholars learning multiple languages by age twelve. This source is going to provide numbers and a quantitative information to structure my argument. I plan to use the high driven fact to persuade readers towards my side of the argument.</w:t>
      </w:r>
    </w:p>
    <w:p w14:paraId="7C1BE1D6" w14:textId="0A044716" w:rsidR="008D3213" w:rsidRPr="003F1F54" w:rsidRDefault="008D3213" w:rsidP="003F1F54">
      <w:pPr>
        <w:spacing w:line="480" w:lineRule="auto"/>
        <w:rPr>
          <w:rFonts w:ascii="Arial" w:hAnsi="Arial" w:cs="Arial"/>
          <w:b/>
          <w:bCs/>
          <w:sz w:val="24"/>
          <w:szCs w:val="24"/>
        </w:rPr>
      </w:pPr>
      <w:r w:rsidRPr="003F1F54">
        <w:rPr>
          <w:rFonts w:ascii="Arial" w:hAnsi="Arial" w:cs="Arial"/>
          <w:b/>
          <w:bCs/>
          <w:sz w:val="24"/>
          <w:szCs w:val="24"/>
        </w:rPr>
        <w:t xml:space="preserve">Excerpted from: Collier, V. P. (Fall, 1995). Acquiring a Second Language for   </w:t>
      </w:r>
    </w:p>
    <w:p w14:paraId="7E1EF6AC" w14:textId="6F3C6C83" w:rsidR="004476A7" w:rsidRPr="003F1F54" w:rsidRDefault="008D3213" w:rsidP="003F1F54">
      <w:pPr>
        <w:spacing w:line="480" w:lineRule="auto"/>
        <w:ind w:left="720"/>
        <w:rPr>
          <w:rFonts w:ascii="Arial" w:hAnsi="Arial" w:cs="Arial"/>
          <w:b/>
          <w:bCs/>
          <w:sz w:val="24"/>
          <w:szCs w:val="24"/>
        </w:rPr>
      </w:pPr>
      <w:r w:rsidRPr="003F1F54">
        <w:rPr>
          <w:rFonts w:ascii="Arial" w:hAnsi="Arial" w:cs="Arial"/>
          <w:b/>
          <w:bCs/>
          <w:sz w:val="24"/>
          <w:szCs w:val="24"/>
        </w:rPr>
        <w:t xml:space="preserve">School. Directions in Language &amp; Education, vol. 1, no. 4. National Clearinghouse for Bilingual Education. </w:t>
      </w:r>
      <w:hyperlink r:id="rId6" w:history="1">
        <w:r w:rsidRPr="003F1F54">
          <w:rPr>
            <w:rStyle w:val="Hyperlink"/>
            <w:rFonts w:ascii="Arial" w:hAnsi="Arial" w:cs="Arial"/>
            <w:b/>
            <w:bCs/>
            <w:sz w:val="24"/>
            <w:szCs w:val="24"/>
          </w:rPr>
          <w:t>Acquiring a Second Language for School | Reading</w:t>
        </w:r>
        <w:r w:rsidRPr="003F1F54">
          <w:rPr>
            <w:rStyle w:val="Hyperlink"/>
            <w:rFonts w:ascii="Arial" w:hAnsi="Arial" w:cs="Arial"/>
            <w:b/>
            <w:bCs/>
            <w:sz w:val="24"/>
            <w:szCs w:val="24"/>
          </w:rPr>
          <w:t xml:space="preserve"> </w:t>
        </w:r>
        <w:r w:rsidRPr="003F1F54">
          <w:rPr>
            <w:rStyle w:val="Hyperlink"/>
            <w:rFonts w:ascii="Arial" w:hAnsi="Arial" w:cs="Arial"/>
            <w:b/>
            <w:bCs/>
            <w:sz w:val="24"/>
            <w:szCs w:val="24"/>
          </w:rPr>
          <w:t>Rockets</w:t>
        </w:r>
      </w:hyperlink>
      <w:r w:rsidRPr="003F1F54">
        <w:rPr>
          <w:rFonts w:ascii="Arial" w:hAnsi="Arial" w:cs="Arial"/>
          <w:b/>
          <w:bCs/>
          <w:sz w:val="24"/>
          <w:szCs w:val="24"/>
        </w:rPr>
        <w:t xml:space="preserve"> Accessed 23 February 2025</w:t>
      </w:r>
    </w:p>
    <w:p w14:paraId="2CC55121" w14:textId="3C6A87A3" w:rsidR="008D3213" w:rsidRDefault="008D3213" w:rsidP="003F1F54">
      <w:pPr>
        <w:spacing w:line="480" w:lineRule="auto"/>
        <w:ind w:firstLine="720"/>
        <w:rPr>
          <w:rFonts w:ascii="Arial" w:hAnsi="Arial" w:cs="Arial"/>
          <w:sz w:val="24"/>
          <w:szCs w:val="24"/>
        </w:rPr>
      </w:pPr>
      <w:r w:rsidRPr="003F1F54">
        <w:rPr>
          <w:rFonts w:ascii="Arial" w:hAnsi="Arial" w:cs="Arial"/>
          <w:sz w:val="24"/>
          <w:szCs w:val="24"/>
        </w:rPr>
        <w:lastRenderedPageBreak/>
        <w:t xml:space="preserve">The article written by Virgina Collier on secondary education includes a plethora of benefits of secondary language. </w:t>
      </w:r>
      <w:r w:rsidR="0005553B">
        <w:rPr>
          <w:rFonts w:ascii="Arial" w:hAnsi="Arial" w:cs="Arial"/>
          <w:sz w:val="24"/>
          <w:szCs w:val="24"/>
        </w:rPr>
        <w:t xml:space="preserve">Doctor Collier </w:t>
      </w:r>
      <w:r w:rsidR="00330D5C" w:rsidRPr="003F1F54">
        <w:rPr>
          <w:rFonts w:ascii="Arial" w:hAnsi="Arial" w:cs="Arial"/>
          <w:sz w:val="24"/>
          <w:szCs w:val="24"/>
        </w:rPr>
        <w:t xml:space="preserve">explains her concepts in the terms of acquiring second language for school. The conceptual model is detailed in the passage related to language. The model’s major component includes sociocultural, academic, and cognitive processes. In the middle of the </w:t>
      </w:r>
      <w:r w:rsidR="00EC42E1" w:rsidRPr="003F1F54">
        <w:rPr>
          <w:rFonts w:ascii="Arial" w:hAnsi="Arial" w:cs="Arial"/>
          <w:sz w:val="24"/>
          <w:szCs w:val="24"/>
        </w:rPr>
        <w:t>intertwining</w:t>
      </w:r>
      <w:r w:rsidR="00330D5C" w:rsidRPr="003F1F54">
        <w:rPr>
          <w:rFonts w:ascii="Arial" w:hAnsi="Arial" w:cs="Arial"/>
          <w:sz w:val="24"/>
          <w:szCs w:val="24"/>
        </w:rPr>
        <w:t xml:space="preserve"> </w:t>
      </w:r>
      <w:r w:rsidR="00EC42E1" w:rsidRPr="003F1F54">
        <w:rPr>
          <w:rFonts w:ascii="Arial" w:hAnsi="Arial" w:cs="Arial"/>
          <w:sz w:val="24"/>
          <w:szCs w:val="24"/>
        </w:rPr>
        <w:t>triangle</w:t>
      </w:r>
      <w:r w:rsidR="00330D5C" w:rsidRPr="003F1F54">
        <w:rPr>
          <w:rFonts w:ascii="Arial" w:hAnsi="Arial" w:cs="Arial"/>
          <w:sz w:val="24"/>
          <w:szCs w:val="24"/>
        </w:rPr>
        <w:t xml:space="preserve"> model is sociocultural </w:t>
      </w:r>
      <w:r w:rsidR="00EC42E1" w:rsidRPr="003F1F54">
        <w:rPr>
          <w:rFonts w:ascii="Arial" w:hAnsi="Arial" w:cs="Arial"/>
          <w:sz w:val="24"/>
          <w:szCs w:val="24"/>
        </w:rPr>
        <w:t>processes.</w:t>
      </w:r>
      <w:r w:rsidR="00330D5C" w:rsidRPr="003F1F54">
        <w:rPr>
          <w:rFonts w:ascii="Arial" w:hAnsi="Arial" w:cs="Arial"/>
          <w:sz w:val="24"/>
          <w:szCs w:val="24"/>
        </w:rPr>
        <w:t xml:space="preserve"> </w:t>
      </w:r>
      <w:r w:rsidR="0005553B">
        <w:rPr>
          <w:rFonts w:ascii="Arial" w:hAnsi="Arial" w:cs="Arial"/>
          <w:sz w:val="24"/>
          <w:szCs w:val="24"/>
        </w:rPr>
        <w:t>Doctor Collier</w:t>
      </w:r>
      <w:r w:rsidR="00330D5C" w:rsidRPr="003F1F54">
        <w:rPr>
          <w:rFonts w:ascii="Arial" w:hAnsi="Arial" w:cs="Arial"/>
          <w:sz w:val="24"/>
          <w:szCs w:val="24"/>
        </w:rPr>
        <w:t xml:space="preserve"> calls this the heart of figure being the staple to bring all the components of the model together. </w:t>
      </w:r>
      <w:r w:rsidR="00EC42E1" w:rsidRPr="003F1F54">
        <w:rPr>
          <w:rFonts w:ascii="Arial" w:hAnsi="Arial" w:cs="Arial"/>
          <w:sz w:val="24"/>
          <w:szCs w:val="24"/>
        </w:rPr>
        <w:t>Sociocultural</w:t>
      </w:r>
      <w:r w:rsidR="00330D5C" w:rsidRPr="003F1F54">
        <w:rPr>
          <w:rFonts w:ascii="Arial" w:hAnsi="Arial" w:cs="Arial"/>
          <w:sz w:val="24"/>
          <w:szCs w:val="24"/>
        </w:rPr>
        <w:t xml:space="preserve"> </w:t>
      </w:r>
      <w:r w:rsidR="00EC42E1" w:rsidRPr="003F1F54">
        <w:rPr>
          <w:rFonts w:ascii="Arial" w:hAnsi="Arial" w:cs="Arial"/>
          <w:sz w:val="24"/>
          <w:szCs w:val="24"/>
        </w:rPr>
        <w:t>processes occur every day in every context of the world around. On an academic scale secondary language increases development across all subjects and grades. Through Virgina’s research there is a decline in the knowledge of other worldly languages Cognitive Development has been greatly neglected by the United Stated in the past few decades. The core studies have been diluted down to the point that secondary language is barely an option for students anymore. This article is going to help me create the connection between the benefits of secondary language and world.</w:t>
      </w:r>
    </w:p>
    <w:p w14:paraId="37531AC1" w14:textId="56B1CEFA" w:rsidR="00364E8B" w:rsidRPr="003F1F54" w:rsidRDefault="00364E8B" w:rsidP="00A80E68">
      <w:pPr>
        <w:spacing w:line="480" w:lineRule="auto"/>
        <w:rPr>
          <w:rFonts w:ascii="Arial" w:hAnsi="Arial" w:cs="Arial"/>
          <w:b/>
          <w:bCs/>
          <w:sz w:val="24"/>
          <w:szCs w:val="24"/>
        </w:rPr>
      </w:pPr>
      <w:r w:rsidRPr="003F1F54">
        <w:rPr>
          <w:rFonts w:ascii="Arial" w:hAnsi="Arial" w:cs="Arial"/>
          <w:b/>
          <w:bCs/>
          <w:sz w:val="24"/>
          <w:szCs w:val="24"/>
        </w:rPr>
        <w:t xml:space="preserve">Li, Chili, et al. </w:t>
      </w:r>
      <w:r>
        <w:rPr>
          <w:rFonts w:ascii="Arial" w:hAnsi="Arial" w:cs="Arial"/>
          <w:b/>
          <w:bCs/>
          <w:sz w:val="24"/>
          <w:szCs w:val="24"/>
        </w:rPr>
        <w:t>“</w:t>
      </w:r>
      <w:r w:rsidRPr="003F1F54">
        <w:rPr>
          <w:rFonts w:ascii="Arial" w:hAnsi="Arial" w:cs="Arial"/>
          <w:b/>
          <w:bCs/>
          <w:i/>
          <w:iCs/>
          <w:sz w:val="24"/>
          <w:szCs w:val="24"/>
        </w:rPr>
        <w:t xml:space="preserve">A Scoping Review of Research on </w:t>
      </w:r>
      <w:proofErr w:type="spellStart"/>
      <w:r w:rsidRPr="003F1F54">
        <w:rPr>
          <w:rFonts w:ascii="Arial" w:hAnsi="Arial" w:cs="Arial"/>
          <w:b/>
          <w:bCs/>
          <w:i/>
          <w:iCs/>
          <w:sz w:val="24"/>
          <w:szCs w:val="24"/>
        </w:rPr>
        <w:t>Languaging</w:t>
      </w:r>
      <w:proofErr w:type="spellEnd"/>
      <w:r w:rsidRPr="003F1F54">
        <w:rPr>
          <w:rFonts w:ascii="Arial" w:hAnsi="Arial" w:cs="Arial"/>
          <w:b/>
          <w:bCs/>
          <w:i/>
          <w:iCs/>
          <w:sz w:val="24"/>
          <w:szCs w:val="24"/>
        </w:rPr>
        <w:t xml:space="preserve"> in Second</w:t>
      </w:r>
      <w:r w:rsidR="00A80E68">
        <w:rPr>
          <w:rFonts w:ascii="Arial" w:hAnsi="Arial" w:cs="Arial"/>
          <w:b/>
          <w:bCs/>
          <w:i/>
          <w:iCs/>
          <w:sz w:val="24"/>
          <w:szCs w:val="24"/>
        </w:rPr>
        <w:t xml:space="preserve">                                       </w:t>
      </w:r>
      <w:r w:rsidRPr="003F1F54">
        <w:rPr>
          <w:rFonts w:ascii="Arial" w:hAnsi="Arial" w:cs="Arial"/>
          <w:b/>
          <w:bCs/>
          <w:i/>
          <w:iCs/>
          <w:sz w:val="24"/>
          <w:szCs w:val="24"/>
        </w:rPr>
        <w:t xml:space="preserve"> </w:t>
      </w:r>
      <w:r>
        <w:rPr>
          <w:rFonts w:ascii="Arial" w:hAnsi="Arial" w:cs="Arial"/>
          <w:b/>
          <w:bCs/>
          <w:i/>
          <w:iCs/>
          <w:sz w:val="24"/>
          <w:szCs w:val="24"/>
        </w:rPr>
        <w:t xml:space="preserve">  </w:t>
      </w:r>
      <w:r w:rsidR="0005553B">
        <w:rPr>
          <w:rFonts w:ascii="Arial" w:hAnsi="Arial" w:cs="Arial"/>
          <w:b/>
          <w:bCs/>
          <w:i/>
          <w:iCs/>
          <w:sz w:val="24"/>
          <w:szCs w:val="24"/>
        </w:rPr>
        <w:tab/>
      </w:r>
      <w:r w:rsidRPr="003F1F54">
        <w:rPr>
          <w:rFonts w:ascii="Arial" w:hAnsi="Arial" w:cs="Arial"/>
          <w:b/>
          <w:bCs/>
          <w:i/>
          <w:iCs/>
          <w:sz w:val="24"/>
          <w:szCs w:val="24"/>
        </w:rPr>
        <w:t>Language Education</w:t>
      </w:r>
      <w:r w:rsidR="0005553B">
        <w:rPr>
          <w:rFonts w:ascii="Arial" w:hAnsi="Arial" w:cs="Arial"/>
          <w:b/>
          <w:bCs/>
          <w:i/>
          <w:iCs/>
          <w:sz w:val="24"/>
          <w:szCs w:val="24"/>
        </w:rPr>
        <w:t>"</w:t>
      </w:r>
      <w:r w:rsidRPr="003F1F54">
        <w:rPr>
          <w:rFonts w:ascii="Arial" w:hAnsi="Arial" w:cs="Arial"/>
          <w:b/>
          <w:bCs/>
          <w:sz w:val="24"/>
          <w:szCs w:val="24"/>
        </w:rPr>
        <w:t xml:space="preserve">. Vol. 9, no. 5, 1 May 2023, pp. e16300–e16300, </w:t>
      </w:r>
      <w:r w:rsidR="0005553B">
        <w:rPr>
          <w:rFonts w:ascii="Arial" w:hAnsi="Arial" w:cs="Arial"/>
          <w:b/>
          <w:bCs/>
          <w:sz w:val="24"/>
          <w:szCs w:val="24"/>
        </w:rPr>
        <w:tab/>
      </w:r>
      <w:r w:rsidRPr="003F1F54">
        <w:rPr>
          <w:rFonts w:ascii="Arial" w:hAnsi="Arial" w:cs="Arial"/>
          <w:b/>
          <w:bCs/>
          <w:sz w:val="24"/>
          <w:szCs w:val="24"/>
        </w:rPr>
        <w:t>https://doi.org/10.1016/j.heliyon.2023.e16300. Accessed 24 February 2024.</w:t>
      </w:r>
    </w:p>
    <w:p w14:paraId="33EDBF29" w14:textId="7302D400" w:rsidR="008A56CB" w:rsidRPr="003F1F54" w:rsidRDefault="00364E8B" w:rsidP="00AF196F">
      <w:pPr>
        <w:spacing w:line="480" w:lineRule="auto"/>
        <w:ind w:firstLine="720"/>
        <w:rPr>
          <w:rFonts w:ascii="Arial" w:hAnsi="Arial" w:cs="Arial"/>
          <w:sz w:val="24"/>
          <w:szCs w:val="24"/>
        </w:rPr>
      </w:pPr>
      <w:r w:rsidRPr="003F1F54">
        <w:rPr>
          <w:rFonts w:ascii="Arial" w:hAnsi="Arial" w:cs="Arial"/>
          <w:sz w:val="24"/>
          <w:szCs w:val="24"/>
        </w:rPr>
        <w:t xml:space="preserve">The researchers from the school of foreign languages in Wuhan, China conducted a study of secondary languages being taught in different levels of education. The data composed in the research is not only from the school of foreign language, but also includes 27 different peer articles that are relevant for further research.  The research includes the rapid development in the sociocultural and language theories. This study shows the major subject that are affected by the study of secondary </w:t>
      </w:r>
      <w:r w:rsidRPr="003F1F54">
        <w:rPr>
          <w:rFonts w:ascii="Arial" w:hAnsi="Arial" w:cs="Arial"/>
          <w:sz w:val="24"/>
          <w:szCs w:val="24"/>
        </w:rPr>
        <w:lastRenderedPageBreak/>
        <w:t xml:space="preserve">language. The researchers explore the factors of influence in which language is integrated into the classroom. Included in the research is the three ways of integrating language into the classroom are experimental, pedagogical means, and a mixed composition of both. Compiled into the researcher is the review and conclusionary findings of language learning, and the most frequent practice of language task. Then based on the findings the researchers then prosed a way of language learning to by integrating language prompts, post-test and reflection. This source will be able to show the effectiveness of secondary language in schools. </w:t>
      </w:r>
    </w:p>
    <w:p w14:paraId="6FB9BCF8" w14:textId="6FAEFAC3" w:rsidR="008A56CB" w:rsidRPr="003F1F54" w:rsidRDefault="00A80E68" w:rsidP="0005553B">
      <w:pPr>
        <w:pStyle w:val="NormalWeb"/>
        <w:spacing w:line="480" w:lineRule="auto"/>
        <w:ind w:left="567" w:hanging="567"/>
        <w:rPr>
          <w:rFonts w:ascii="Arial" w:hAnsi="Arial" w:cs="Arial"/>
          <w:b/>
          <w:bCs/>
        </w:rPr>
      </w:pPr>
      <w:proofErr w:type="spellStart"/>
      <w:r w:rsidRPr="0005553B">
        <w:rPr>
          <w:rFonts w:ascii="Arial" w:hAnsi="Arial" w:cs="Arial"/>
          <w:b/>
          <w:bCs/>
        </w:rPr>
        <w:t>P</w:t>
      </w:r>
      <w:r w:rsidRPr="0005553B">
        <w:rPr>
          <w:rFonts w:ascii="Arial" w:hAnsi="Arial" w:cs="Arial"/>
          <w:b/>
          <w:bCs/>
        </w:rPr>
        <w:t>anelP</w:t>
      </w:r>
      <w:proofErr w:type="spellEnd"/>
      <w:r w:rsidRPr="0005553B">
        <w:rPr>
          <w:rFonts w:ascii="Arial" w:hAnsi="Arial" w:cs="Arial"/>
          <w:b/>
          <w:bCs/>
        </w:rPr>
        <w:t xml:space="preserve">. Skehan, and The article surveys the general areas of language learning and language teaching. For language learning. “Second and Foreign Language Learning and Teaching.” </w:t>
      </w:r>
      <w:r w:rsidRPr="0005553B">
        <w:rPr>
          <w:rFonts w:ascii="Arial" w:hAnsi="Arial" w:cs="Arial"/>
          <w:b/>
          <w:bCs/>
          <w:i/>
          <w:iCs/>
        </w:rPr>
        <w:t>Encyclopedia of Language &amp; Linguistics (Second Edition)</w:t>
      </w:r>
      <w:r w:rsidRPr="0005553B">
        <w:rPr>
          <w:rFonts w:ascii="Arial" w:hAnsi="Arial" w:cs="Arial"/>
          <w:b/>
          <w:bCs/>
        </w:rPr>
        <w:t xml:space="preserve">, Elsevier, 31 Mar. 2006, www.sciencedirect.com/science/article/abs/pii/B0080448542006842. </w:t>
      </w:r>
      <w:r w:rsidRPr="0005553B">
        <w:rPr>
          <w:rFonts w:ascii="Arial" w:hAnsi="Arial" w:cs="Arial"/>
          <w:b/>
          <w:bCs/>
        </w:rPr>
        <w:t xml:space="preserve">Accessed 23 </w:t>
      </w:r>
      <w:r w:rsidR="0005553B" w:rsidRPr="0005553B">
        <w:rPr>
          <w:rFonts w:ascii="Arial" w:hAnsi="Arial" w:cs="Arial"/>
          <w:b/>
          <w:bCs/>
        </w:rPr>
        <w:t>February</w:t>
      </w:r>
      <w:r w:rsidRPr="0005553B">
        <w:rPr>
          <w:rFonts w:ascii="Arial" w:hAnsi="Arial" w:cs="Arial"/>
          <w:b/>
          <w:bCs/>
        </w:rPr>
        <w:t xml:space="preserve"> 2025</w:t>
      </w:r>
    </w:p>
    <w:p w14:paraId="64F4D276" w14:textId="6AFF8F72" w:rsidR="008A56CB" w:rsidRPr="003F1F54" w:rsidRDefault="00593DC7" w:rsidP="00A80E68">
      <w:pPr>
        <w:spacing w:line="480" w:lineRule="auto"/>
        <w:ind w:firstLine="720"/>
        <w:rPr>
          <w:rFonts w:ascii="Arial" w:hAnsi="Arial" w:cs="Arial"/>
          <w:sz w:val="24"/>
          <w:szCs w:val="24"/>
        </w:rPr>
      </w:pPr>
      <w:r w:rsidRPr="003F1F54">
        <w:rPr>
          <w:rFonts w:ascii="Arial" w:hAnsi="Arial" w:cs="Arial"/>
          <w:sz w:val="24"/>
          <w:szCs w:val="24"/>
        </w:rPr>
        <w:t>This source is a chapter from the Encyclopedia of Language and Linguistics. The passage includes important facts about the demographics of the United States.</w:t>
      </w:r>
      <w:r w:rsidR="004B5BC4" w:rsidRPr="003F1F54">
        <w:rPr>
          <w:rFonts w:ascii="Arial" w:hAnsi="Arial" w:cs="Arial"/>
          <w:sz w:val="24"/>
          <w:szCs w:val="24"/>
        </w:rPr>
        <w:t xml:space="preserve"> This chapter is directly driven towards the applied linguistics in </w:t>
      </w:r>
      <w:r w:rsidR="0005553B">
        <w:rPr>
          <w:rFonts w:ascii="Arial" w:hAnsi="Arial" w:cs="Arial"/>
          <w:sz w:val="24"/>
          <w:szCs w:val="24"/>
        </w:rPr>
        <w:t>N</w:t>
      </w:r>
      <w:r w:rsidR="004B5BC4" w:rsidRPr="003F1F54">
        <w:rPr>
          <w:rFonts w:ascii="Arial" w:hAnsi="Arial" w:cs="Arial"/>
          <w:sz w:val="24"/>
          <w:szCs w:val="24"/>
        </w:rPr>
        <w:t xml:space="preserve">orth America. There </w:t>
      </w:r>
      <w:r w:rsidR="0005553B">
        <w:rPr>
          <w:rFonts w:ascii="Arial" w:hAnsi="Arial" w:cs="Arial"/>
          <w:sz w:val="24"/>
          <w:szCs w:val="24"/>
        </w:rPr>
        <w:t>are</w:t>
      </w:r>
      <w:r w:rsidR="004B5BC4" w:rsidRPr="003F1F54">
        <w:rPr>
          <w:rFonts w:ascii="Arial" w:hAnsi="Arial" w:cs="Arial"/>
          <w:sz w:val="24"/>
          <w:szCs w:val="24"/>
        </w:rPr>
        <w:t xml:space="preserve"> composed detailed approaches to teaching secondary language. The passage covers language directly related to age and development. In North America students are learning on different basis of teachings. The teachings involve communicative language, traditional language skills or content-based instruction. </w:t>
      </w:r>
      <w:r w:rsidR="0005553B">
        <w:rPr>
          <w:rFonts w:ascii="Arial" w:hAnsi="Arial" w:cs="Arial"/>
          <w:sz w:val="24"/>
          <w:szCs w:val="24"/>
        </w:rPr>
        <w:t>Communicative lan</w:t>
      </w:r>
      <w:r w:rsidR="001F4402">
        <w:rPr>
          <w:rFonts w:ascii="Arial" w:hAnsi="Arial" w:cs="Arial"/>
          <w:sz w:val="24"/>
          <w:szCs w:val="24"/>
        </w:rPr>
        <w:t xml:space="preserve">guage is taught in adult environments in present day. </w:t>
      </w:r>
      <w:r w:rsidR="004B5BC4" w:rsidRPr="003F1F54">
        <w:rPr>
          <w:rFonts w:ascii="Arial" w:hAnsi="Arial" w:cs="Arial"/>
          <w:sz w:val="24"/>
          <w:szCs w:val="24"/>
        </w:rPr>
        <w:t xml:space="preserve">The communicative approach is the way </w:t>
      </w:r>
      <w:r w:rsidR="004B5BC4" w:rsidRPr="003F1F54">
        <w:rPr>
          <w:rFonts w:ascii="Arial" w:hAnsi="Arial" w:cs="Arial"/>
          <w:sz w:val="24"/>
          <w:szCs w:val="24"/>
        </w:rPr>
        <w:lastRenderedPageBreak/>
        <w:t xml:space="preserve">people talk to each other and depending on who the conversation is with as well. In early stages of learning in education context-based learning us the way of teaching. Educators use everyday things that children might see outside to encourage learning in the classroom. I plan on using this source to give context of developmental </w:t>
      </w:r>
      <w:r w:rsidR="003A2890" w:rsidRPr="003F1F54">
        <w:rPr>
          <w:rFonts w:ascii="Arial" w:hAnsi="Arial" w:cs="Arial"/>
          <w:sz w:val="24"/>
          <w:szCs w:val="24"/>
        </w:rPr>
        <w:t>language</w:t>
      </w:r>
      <w:r w:rsidR="004B5BC4" w:rsidRPr="003F1F54">
        <w:rPr>
          <w:rFonts w:ascii="Arial" w:hAnsi="Arial" w:cs="Arial"/>
          <w:sz w:val="24"/>
          <w:szCs w:val="24"/>
        </w:rPr>
        <w:t xml:space="preserve"> </w:t>
      </w:r>
      <w:r w:rsidR="003A2890" w:rsidRPr="003F1F54">
        <w:rPr>
          <w:rFonts w:ascii="Arial" w:hAnsi="Arial" w:cs="Arial"/>
          <w:sz w:val="24"/>
          <w:szCs w:val="24"/>
        </w:rPr>
        <w:t>learning</w:t>
      </w:r>
      <w:r w:rsidR="004B5BC4" w:rsidRPr="003F1F54">
        <w:rPr>
          <w:rFonts w:ascii="Arial" w:hAnsi="Arial" w:cs="Arial"/>
          <w:sz w:val="24"/>
          <w:szCs w:val="24"/>
        </w:rPr>
        <w:t xml:space="preserve">. This source will help me show the projected </w:t>
      </w:r>
      <w:r w:rsidR="003A2890" w:rsidRPr="003F1F54">
        <w:rPr>
          <w:rFonts w:ascii="Arial" w:hAnsi="Arial" w:cs="Arial"/>
          <w:sz w:val="24"/>
          <w:szCs w:val="24"/>
        </w:rPr>
        <w:t xml:space="preserve">efficacy </w:t>
      </w:r>
      <w:r w:rsidR="004B5BC4" w:rsidRPr="003F1F54">
        <w:rPr>
          <w:rFonts w:ascii="Arial" w:hAnsi="Arial" w:cs="Arial"/>
          <w:sz w:val="24"/>
          <w:szCs w:val="24"/>
        </w:rPr>
        <w:t xml:space="preserve">of students to learn a second </w:t>
      </w:r>
      <w:r w:rsidR="003A2890" w:rsidRPr="003F1F54">
        <w:rPr>
          <w:rFonts w:ascii="Arial" w:hAnsi="Arial" w:cs="Arial"/>
          <w:sz w:val="24"/>
          <w:szCs w:val="24"/>
        </w:rPr>
        <w:t>language</w:t>
      </w:r>
      <w:r w:rsidR="004B5BC4" w:rsidRPr="003F1F54">
        <w:rPr>
          <w:rFonts w:ascii="Arial" w:hAnsi="Arial" w:cs="Arial"/>
          <w:sz w:val="24"/>
          <w:szCs w:val="24"/>
        </w:rPr>
        <w:t xml:space="preserve"> in school. </w:t>
      </w:r>
    </w:p>
    <w:p w14:paraId="4E30D3F1" w14:textId="03502F30" w:rsidR="00A80E68" w:rsidRPr="0005553B" w:rsidRDefault="00A80E68" w:rsidP="0005553B">
      <w:pPr>
        <w:pStyle w:val="NormalWeb"/>
        <w:spacing w:line="480" w:lineRule="auto"/>
        <w:ind w:left="567" w:hanging="567"/>
        <w:rPr>
          <w:rFonts w:ascii="Arial" w:hAnsi="Arial" w:cs="Arial"/>
          <w:b/>
          <w:bCs/>
        </w:rPr>
      </w:pPr>
      <w:r w:rsidRPr="0005553B">
        <w:rPr>
          <w:rFonts w:ascii="Arial" w:hAnsi="Arial" w:cs="Arial"/>
          <w:b/>
          <w:bCs/>
        </w:rPr>
        <w:t xml:space="preserve">Rampe, Matthew. “The US Needs to Improve Foreign Language Education.” </w:t>
      </w:r>
      <w:r w:rsidRPr="0005553B">
        <w:rPr>
          <w:rFonts w:ascii="Arial" w:hAnsi="Arial" w:cs="Arial"/>
          <w:b/>
          <w:bCs/>
          <w:i/>
          <w:iCs/>
        </w:rPr>
        <w:t>The Tufts Daily</w:t>
      </w:r>
      <w:r w:rsidRPr="0005553B">
        <w:rPr>
          <w:rFonts w:ascii="Arial" w:hAnsi="Arial" w:cs="Arial"/>
          <w:b/>
          <w:bCs/>
        </w:rPr>
        <w:t xml:space="preserve">, 27 Oct. 2023, www.tuftsdaily.com/article/2023/10/the-us-needs-to-improve-foreign-language-education. </w:t>
      </w:r>
      <w:r w:rsidRPr="0005553B">
        <w:rPr>
          <w:rFonts w:ascii="Arial" w:hAnsi="Arial" w:cs="Arial"/>
          <w:b/>
          <w:bCs/>
        </w:rPr>
        <w:t>Accessed 24 February 2025</w:t>
      </w:r>
    </w:p>
    <w:p w14:paraId="4341D7CA" w14:textId="692C0F30" w:rsidR="00425242" w:rsidRPr="003F1F54" w:rsidRDefault="006435E6" w:rsidP="003F1F54">
      <w:pPr>
        <w:spacing w:line="480" w:lineRule="auto"/>
        <w:rPr>
          <w:rFonts w:ascii="Arial" w:hAnsi="Arial" w:cs="Arial"/>
          <w:sz w:val="24"/>
          <w:szCs w:val="24"/>
        </w:rPr>
      </w:pPr>
      <w:r w:rsidRPr="003F1F54">
        <w:rPr>
          <w:rFonts w:ascii="Arial" w:hAnsi="Arial" w:cs="Arial"/>
          <w:sz w:val="24"/>
          <w:szCs w:val="24"/>
        </w:rPr>
        <w:t xml:space="preserve">This source is an article written by Mattew Rampe describing the current issues in the United States dealing with foreign language education. </w:t>
      </w:r>
      <w:r w:rsidR="001F4402">
        <w:rPr>
          <w:rFonts w:ascii="Arial" w:hAnsi="Arial" w:cs="Arial"/>
          <w:sz w:val="24"/>
          <w:szCs w:val="24"/>
        </w:rPr>
        <w:t>Professor Rampe</w:t>
      </w:r>
      <w:r w:rsidRPr="003F1F54">
        <w:rPr>
          <w:rFonts w:ascii="Arial" w:hAnsi="Arial" w:cs="Arial"/>
          <w:sz w:val="24"/>
          <w:szCs w:val="24"/>
        </w:rPr>
        <w:t xml:space="preserve"> explains how Americans are failing when it comes to foreign language teachings. There is a very low percentage of citizens that speak a secondary language. The </w:t>
      </w:r>
      <w:r w:rsidR="00170532" w:rsidRPr="003F1F54">
        <w:rPr>
          <w:rFonts w:ascii="Arial" w:hAnsi="Arial" w:cs="Arial"/>
          <w:sz w:val="24"/>
          <w:szCs w:val="24"/>
        </w:rPr>
        <w:t>United States</w:t>
      </w:r>
      <w:r w:rsidRPr="003F1F54">
        <w:rPr>
          <w:rFonts w:ascii="Arial" w:hAnsi="Arial" w:cs="Arial"/>
          <w:sz w:val="24"/>
          <w:szCs w:val="24"/>
        </w:rPr>
        <w:t xml:space="preserve"> </w:t>
      </w:r>
      <w:r w:rsidR="00170532" w:rsidRPr="003F1F54">
        <w:rPr>
          <w:rFonts w:ascii="Arial" w:hAnsi="Arial" w:cs="Arial"/>
          <w:sz w:val="24"/>
          <w:szCs w:val="24"/>
        </w:rPr>
        <w:t>secondary</w:t>
      </w:r>
      <w:r w:rsidRPr="003F1F54">
        <w:rPr>
          <w:rFonts w:ascii="Arial" w:hAnsi="Arial" w:cs="Arial"/>
          <w:sz w:val="24"/>
          <w:szCs w:val="24"/>
        </w:rPr>
        <w:t xml:space="preserve"> education programs are </w:t>
      </w:r>
      <w:r w:rsidR="00170532" w:rsidRPr="003F1F54">
        <w:rPr>
          <w:rFonts w:ascii="Arial" w:hAnsi="Arial" w:cs="Arial"/>
          <w:sz w:val="24"/>
          <w:szCs w:val="24"/>
        </w:rPr>
        <w:t xml:space="preserve">impaired. The author incorporated the key benefits of foreign language education programs. The greatest risk Americans are facing is the shortage of teacher willing to continue foreign language programs. Students are not required to complete programs for foreign language studies in grades school and college. Americas education system has determined secondary language studies a nonessential not considering the plethora of benefits. For this </w:t>
      </w:r>
      <w:r w:rsidR="00F61194" w:rsidRPr="003F1F54">
        <w:rPr>
          <w:rFonts w:ascii="Arial" w:hAnsi="Arial" w:cs="Arial"/>
          <w:sz w:val="24"/>
          <w:szCs w:val="24"/>
        </w:rPr>
        <w:t>specific</w:t>
      </w:r>
      <w:r w:rsidR="00170532" w:rsidRPr="003F1F54">
        <w:rPr>
          <w:rFonts w:ascii="Arial" w:hAnsi="Arial" w:cs="Arial"/>
          <w:sz w:val="24"/>
          <w:szCs w:val="24"/>
        </w:rPr>
        <w:t xml:space="preserve"> </w:t>
      </w:r>
      <w:r w:rsidR="00F61194" w:rsidRPr="003F1F54">
        <w:rPr>
          <w:rFonts w:ascii="Arial" w:hAnsi="Arial" w:cs="Arial"/>
          <w:sz w:val="24"/>
          <w:szCs w:val="24"/>
        </w:rPr>
        <w:t>source</w:t>
      </w:r>
      <w:r w:rsidR="00170532" w:rsidRPr="003F1F54">
        <w:rPr>
          <w:rFonts w:ascii="Arial" w:hAnsi="Arial" w:cs="Arial"/>
          <w:sz w:val="24"/>
          <w:szCs w:val="24"/>
        </w:rPr>
        <w:t xml:space="preserve"> I plan to emphasize the short comings in the educations systems directly related to </w:t>
      </w:r>
      <w:r w:rsidR="00F61194" w:rsidRPr="003F1F54">
        <w:rPr>
          <w:rFonts w:ascii="Arial" w:hAnsi="Arial" w:cs="Arial"/>
          <w:sz w:val="24"/>
          <w:szCs w:val="24"/>
        </w:rPr>
        <w:t xml:space="preserve">America. One of my key points is to create a link between Americans and foreign language education. I plan to use some of the prime facts from this article relating to my topic. </w:t>
      </w:r>
    </w:p>
    <w:p w14:paraId="7D32EB5F" w14:textId="77777777" w:rsidR="008A56CB" w:rsidRPr="003F1F54" w:rsidRDefault="008A56CB" w:rsidP="003F1F54">
      <w:pPr>
        <w:spacing w:line="480" w:lineRule="auto"/>
        <w:rPr>
          <w:rFonts w:ascii="Arial" w:hAnsi="Arial" w:cs="Arial"/>
          <w:sz w:val="24"/>
          <w:szCs w:val="24"/>
        </w:rPr>
      </w:pPr>
    </w:p>
    <w:sectPr w:rsidR="008A56CB" w:rsidRPr="003F1F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63A"/>
    <w:rsid w:val="0005553B"/>
    <w:rsid w:val="00095D1E"/>
    <w:rsid w:val="000A62D7"/>
    <w:rsid w:val="000E4FB1"/>
    <w:rsid w:val="000F3852"/>
    <w:rsid w:val="001002AD"/>
    <w:rsid w:val="00170532"/>
    <w:rsid w:val="00171162"/>
    <w:rsid w:val="0019063A"/>
    <w:rsid w:val="001A3DB9"/>
    <w:rsid w:val="001D38AF"/>
    <w:rsid w:val="001E46CA"/>
    <w:rsid w:val="001F4402"/>
    <w:rsid w:val="00222EF5"/>
    <w:rsid w:val="002B57D6"/>
    <w:rsid w:val="00330D5C"/>
    <w:rsid w:val="003609E5"/>
    <w:rsid w:val="00364E8B"/>
    <w:rsid w:val="00381B2C"/>
    <w:rsid w:val="003A2890"/>
    <w:rsid w:val="003E6AEB"/>
    <w:rsid w:val="003F1F54"/>
    <w:rsid w:val="00415989"/>
    <w:rsid w:val="00425242"/>
    <w:rsid w:val="004476A7"/>
    <w:rsid w:val="00482DF9"/>
    <w:rsid w:val="004B5BC4"/>
    <w:rsid w:val="00537162"/>
    <w:rsid w:val="00593DC7"/>
    <w:rsid w:val="005A7A8A"/>
    <w:rsid w:val="006435E6"/>
    <w:rsid w:val="006D1150"/>
    <w:rsid w:val="00724B5A"/>
    <w:rsid w:val="007469CC"/>
    <w:rsid w:val="00784013"/>
    <w:rsid w:val="008061C3"/>
    <w:rsid w:val="008832D5"/>
    <w:rsid w:val="008A56CB"/>
    <w:rsid w:val="008C0344"/>
    <w:rsid w:val="008D3213"/>
    <w:rsid w:val="008E6492"/>
    <w:rsid w:val="009026A4"/>
    <w:rsid w:val="00993DBF"/>
    <w:rsid w:val="009A114D"/>
    <w:rsid w:val="00A3296F"/>
    <w:rsid w:val="00A80E68"/>
    <w:rsid w:val="00AA2E89"/>
    <w:rsid w:val="00AC47A8"/>
    <w:rsid w:val="00AE0607"/>
    <w:rsid w:val="00AF196F"/>
    <w:rsid w:val="00B06D1A"/>
    <w:rsid w:val="00B27686"/>
    <w:rsid w:val="00BA3D97"/>
    <w:rsid w:val="00CF7045"/>
    <w:rsid w:val="00D33CBF"/>
    <w:rsid w:val="00D505A7"/>
    <w:rsid w:val="00D75E32"/>
    <w:rsid w:val="00D90505"/>
    <w:rsid w:val="00DA2E2B"/>
    <w:rsid w:val="00DD27A4"/>
    <w:rsid w:val="00E13A40"/>
    <w:rsid w:val="00EB6DB3"/>
    <w:rsid w:val="00EC42E1"/>
    <w:rsid w:val="00EC7099"/>
    <w:rsid w:val="00ED6FFE"/>
    <w:rsid w:val="00F15C11"/>
    <w:rsid w:val="00F319C6"/>
    <w:rsid w:val="00F4573D"/>
    <w:rsid w:val="00F611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0C18A8"/>
  <w15:chartTrackingRefBased/>
  <w15:docId w15:val="{CDE5BB8C-E188-4A49-B04B-C0EFA5C41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063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9063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9063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9063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9063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9063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9063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9063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9063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063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9063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9063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9063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9063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9063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9063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9063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9063A"/>
    <w:rPr>
      <w:rFonts w:eastAsiaTheme="majorEastAsia" w:cstheme="majorBidi"/>
      <w:color w:val="272727" w:themeColor="text1" w:themeTint="D8"/>
    </w:rPr>
  </w:style>
  <w:style w:type="paragraph" w:styleId="Title">
    <w:name w:val="Title"/>
    <w:basedOn w:val="Normal"/>
    <w:next w:val="Normal"/>
    <w:link w:val="TitleChar"/>
    <w:uiPriority w:val="10"/>
    <w:qFormat/>
    <w:rsid w:val="0019063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9063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9063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9063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9063A"/>
    <w:pPr>
      <w:spacing w:before="160"/>
      <w:jc w:val="center"/>
    </w:pPr>
    <w:rPr>
      <w:i/>
      <w:iCs/>
      <w:color w:val="404040" w:themeColor="text1" w:themeTint="BF"/>
    </w:rPr>
  </w:style>
  <w:style w:type="character" w:customStyle="1" w:styleId="QuoteChar">
    <w:name w:val="Quote Char"/>
    <w:basedOn w:val="DefaultParagraphFont"/>
    <w:link w:val="Quote"/>
    <w:uiPriority w:val="29"/>
    <w:rsid w:val="0019063A"/>
    <w:rPr>
      <w:i/>
      <w:iCs/>
      <w:color w:val="404040" w:themeColor="text1" w:themeTint="BF"/>
    </w:rPr>
  </w:style>
  <w:style w:type="paragraph" w:styleId="ListParagraph">
    <w:name w:val="List Paragraph"/>
    <w:basedOn w:val="Normal"/>
    <w:uiPriority w:val="34"/>
    <w:qFormat/>
    <w:rsid w:val="0019063A"/>
    <w:pPr>
      <w:ind w:left="720"/>
      <w:contextualSpacing/>
    </w:pPr>
  </w:style>
  <w:style w:type="character" w:styleId="IntenseEmphasis">
    <w:name w:val="Intense Emphasis"/>
    <w:basedOn w:val="DefaultParagraphFont"/>
    <w:uiPriority w:val="21"/>
    <w:qFormat/>
    <w:rsid w:val="0019063A"/>
    <w:rPr>
      <w:i/>
      <w:iCs/>
      <w:color w:val="0F4761" w:themeColor="accent1" w:themeShade="BF"/>
    </w:rPr>
  </w:style>
  <w:style w:type="paragraph" w:styleId="IntenseQuote">
    <w:name w:val="Intense Quote"/>
    <w:basedOn w:val="Normal"/>
    <w:next w:val="Normal"/>
    <w:link w:val="IntenseQuoteChar"/>
    <w:uiPriority w:val="30"/>
    <w:qFormat/>
    <w:rsid w:val="0019063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9063A"/>
    <w:rPr>
      <w:i/>
      <w:iCs/>
      <w:color w:val="0F4761" w:themeColor="accent1" w:themeShade="BF"/>
    </w:rPr>
  </w:style>
  <w:style w:type="character" w:styleId="IntenseReference">
    <w:name w:val="Intense Reference"/>
    <w:basedOn w:val="DefaultParagraphFont"/>
    <w:uiPriority w:val="32"/>
    <w:qFormat/>
    <w:rsid w:val="0019063A"/>
    <w:rPr>
      <w:b/>
      <w:bCs/>
      <w:smallCaps/>
      <w:color w:val="0F4761" w:themeColor="accent1" w:themeShade="BF"/>
      <w:spacing w:val="5"/>
    </w:rPr>
  </w:style>
  <w:style w:type="character" w:styleId="Hyperlink">
    <w:name w:val="Hyperlink"/>
    <w:basedOn w:val="DefaultParagraphFont"/>
    <w:uiPriority w:val="99"/>
    <w:unhideWhenUsed/>
    <w:rsid w:val="008D3213"/>
    <w:rPr>
      <w:color w:val="467886" w:themeColor="hyperlink"/>
      <w:u w:val="single"/>
    </w:rPr>
  </w:style>
  <w:style w:type="character" w:styleId="UnresolvedMention">
    <w:name w:val="Unresolved Mention"/>
    <w:basedOn w:val="DefaultParagraphFont"/>
    <w:uiPriority w:val="99"/>
    <w:semiHidden/>
    <w:unhideWhenUsed/>
    <w:rsid w:val="008D3213"/>
    <w:rPr>
      <w:color w:val="605E5C"/>
      <w:shd w:val="clear" w:color="auto" w:fill="E1DFDD"/>
    </w:rPr>
  </w:style>
  <w:style w:type="paragraph" w:styleId="NormalWeb">
    <w:name w:val="Normal (Web)"/>
    <w:basedOn w:val="Normal"/>
    <w:uiPriority w:val="99"/>
    <w:unhideWhenUsed/>
    <w:rsid w:val="00A80E6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FollowedHyperlink">
    <w:name w:val="FollowedHyperlink"/>
    <w:basedOn w:val="DefaultParagraphFont"/>
    <w:uiPriority w:val="99"/>
    <w:semiHidden/>
    <w:unhideWhenUsed/>
    <w:rsid w:val="0005553B"/>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17605">
      <w:bodyDiv w:val="1"/>
      <w:marLeft w:val="0"/>
      <w:marRight w:val="0"/>
      <w:marTop w:val="0"/>
      <w:marBottom w:val="0"/>
      <w:divBdr>
        <w:top w:val="none" w:sz="0" w:space="0" w:color="auto"/>
        <w:left w:val="none" w:sz="0" w:space="0" w:color="auto"/>
        <w:bottom w:val="none" w:sz="0" w:space="0" w:color="auto"/>
        <w:right w:val="none" w:sz="0" w:space="0" w:color="auto"/>
      </w:divBdr>
    </w:div>
    <w:div w:id="53968220">
      <w:bodyDiv w:val="1"/>
      <w:marLeft w:val="0"/>
      <w:marRight w:val="0"/>
      <w:marTop w:val="0"/>
      <w:marBottom w:val="0"/>
      <w:divBdr>
        <w:top w:val="none" w:sz="0" w:space="0" w:color="auto"/>
        <w:left w:val="none" w:sz="0" w:space="0" w:color="auto"/>
        <w:bottom w:val="none" w:sz="0" w:space="0" w:color="auto"/>
        <w:right w:val="none" w:sz="0" w:space="0" w:color="auto"/>
      </w:divBdr>
    </w:div>
    <w:div w:id="618804143">
      <w:bodyDiv w:val="1"/>
      <w:marLeft w:val="0"/>
      <w:marRight w:val="0"/>
      <w:marTop w:val="0"/>
      <w:marBottom w:val="0"/>
      <w:divBdr>
        <w:top w:val="none" w:sz="0" w:space="0" w:color="auto"/>
        <w:left w:val="none" w:sz="0" w:space="0" w:color="auto"/>
        <w:bottom w:val="none" w:sz="0" w:space="0" w:color="auto"/>
        <w:right w:val="none" w:sz="0" w:space="0" w:color="auto"/>
      </w:divBdr>
    </w:div>
    <w:div w:id="674500295">
      <w:bodyDiv w:val="1"/>
      <w:marLeft w:val="0"/>
      <w:marRight w:val="0"/>
      <w:marTop w:val="0"/>
      <w:marBottom w:val="0"/>
      <w:divBdr>
        <w:top w:val="none" w:sz="0" w:space="0" w:color="auto"/>
        <w:left w:val="none" w:sz="0" w:space="0" w:color="auto"/>
        <w:bottom w:val="none" w:sz="0" w:space="0" w:color="auto"/>
        <w:right w:val="none" w:sz="0" w:space="0" w:color="auto"/>
      </w:divBdr>
    </w:div>
    <w:div w:id="1105536120">
      <w:bodyDiv w:val="1"/>
      <w:marLeft w:val="0"/>
      <w:marRight w:val="0"/>
      <w:marTop w:val="0"/>
      <w:marBottom w:val="0"/>
      <w:divBdr>
        <w:top w:val="none" w:sz="0" w:space="0" w:color="auto"/>
        <w:left w:val="none" w:sz="0" w:space="0" w:color="auto"/>
        <w:bottom w:val="none" w:sz="0" w:space="0" w:color="auto"/>
        <w:right w:val="none" w:sz="0" w:space="0" w:color="auto"/>
      </w:divBdr>
    </w:div>
    <w:div w:id="1409502054">
      <w:bodyDiv w:val="1"/>
      <w:marLeft w:val="0"/>
      <w:marRight w:val="0"/>
      <w:marTop w:val="0"/>
      <w:marBottom w:val="0"/>
      <w:divBdr>
        <w:top w:val="none" w:sz="0" w:space="0" w:color="auto"/>
        <w:left w:val="none" w:sz="0" w:space="0" w:color="auto"/>
        <w:bottom w:val="none" w:sz="0" w:space="0" w:color="auto"/>
        <w:right w:val="none" w:sz="0" w:space="0" w:color="auto"/>
      </w:divBdr>
    </w:div>
    <w:div w:id="1503542035">
      <w:bodyDiv w:val="1"/>
      <w:marLeft w:val="0"/>
      <w:marRight w:val="0"/>
      <w:marTop w:val="0"/>
      <w:marBottom w:val="0"/>
      <w:divBdr>
        <w:top w:val="none" w:sz="0" w:space="0" w:color="auto"/>
        <w:left w:val="none" w:sz="0" w:space="0" w:color="auto"/>
        <w:bottom w:val="none" w:sz="0" w:space="0" w:color="auto"/>
        <w:right w:val="none" w:sz="0" w:space="0" w:color="auto"/>
      </w:divBdr>
      <w:divsChild>
        <w:div w:id="1442916654">
          <w:marLeft w:val="-720"/>
          <w:marRight w:val="0"/>
          <w:marTop w:val="0"/>
          <w:marBottom w:val="0"/>
          <w:divBdr>
            <w:top w:val="none" w:sz="0" w:space="0" w:color="auto"/>
            <w:left w:val="none" w:sz="0" w:space="0" w:color="auto"/>
            <w:bottom w:val="none" w:sz="0" w:space="0" w:color="auto"/>
            <w:right w:val="none" w:sz="0" w:space="0" w:color="auto"/>
          </w:divBdr>
        </w:div>
      </w:divsChild>
    </w:div>
    <w:div w:id="1530534307">
      <w:bodyDiv w:val="1"/>
      <w:marLeft w:val="0"/>
      <w:marRight w:val="0"/>
      <w:marTop w:val="0"/>
      <w:marBottom w:val="0"/>
      <w:divBdr>
        <w:top w:val="none" w:sz="0" w:space="0" w:color="auto"/>
        <w:left w:val="none" w:sz="0" w:space="0" w:color="auto"/>
        <w:bottom w:val="none" w:sz="0" w:space="0" w:color="auto"/>
        <w:right w:val="none" w:sz="0" w:space="0" w:color="auto"/>
      </w:divBdr>
    </w:div>
    <w:div w:id="1593006006">
      <w:bodyDiv w:val="1"/>
      <w:marLeft w:val="0"/>
      <w:marRight w:val="0"/>
      <w:marTop w:val="0"/>
      <w:marBottom w:val="0"/>
      <w:divBdr>
        <w:top w:val="none" w:sz="0" w:space="0" w:color="auto"/>
        <w:left w:val="none" w:sz="0" w:space="0" w:color="auto"/>
        <w:bottom w:val="none" w:sz="0" w:space="0" w:color="auto"/>
        <w:right w:val="none" w:sz="0" w:space="0" w:color="auto"/>
      </w:divBdr>
    </w:div>
    <w:div w:id="1603758350">
      <w:bodyDiv w:val="1"/>
      <w:marLeft w:val="0"/>
      <w:marRight w:val="0"/>
      <w:marTop w:val="0"/>
      <w:marBottom w:val="0"/>
      <w:divBdr>
        <w:top w:val="none" w:sz="0" w:space="0" w:color="auto"/>
        <w:left w:val="none" w:sz="0" w:space="0" w:color="auto"/>
        <w:bottom w:val="none" w:sz="0" w:space="0" w:color="auto"/>
        <w:right w:val="none" w:sz="0" w:space="0" w:color="auto"/>
      </w:divBdr>
    </w:div>
    <w:div w:id="1827820971">
      <w:bodyDiv w:val="1"/>
      <w:marLeft w:val="0"/>
      <w:marRight w:val="0"/>
      <w:marTop w:val="0"/>
      <w:marBottom w:val="0"/>
      <w:divBdr>
        <w:top w:val="none" w:sz="0" w:space="0" w:color="auto"/>
        <w:left w:val="none" w:sz="0" w:space="0" w:color="auto"/>
        <w:bottom w:val="none" w:sz="0" w:space="0" w:color="auto"/>
        <w:right w:val="none" w:sz="0" w:space="0" w:color="auto"/>
      </w:divBdr>
    </w:div>
    <w:div w:id="1828282082">
      <w:bodyDiv w:val="1"/>
      <w:marLeft w:val="0"/>
      <w:marRight w:val="0"/>
      <w:marTop w:val="0"/>
      <w:marBottom w:val="0"/>
      <w:divBdr>
        <w:top w:val="none" w:sz="0" w:space="0" w:color="auto"/>
        <w:left w:val="none" w:sz="0" w:space="0" w:color="auto"/>
        <w:bottom w:val="none" w:sz="0" w:space="0" w:color="auto"/>
        <w:right w:val="none" w:sz="0" w:space="0" w:color="auto"/>
      </w:divBdr>
    </w:div>
    <w:div w:id="1851918062">
      <w:bodyDiv w:val="1"/>
      <w:marLeft w:val="0"/>
      <w:marRight w:val="0"/>
      <w:marTop w:val="0"/>
      <w:marBottom w:val="0"/>
      <w:divBdr>
        <w:top w:val="none" w:sz="0" w:space="0" w:color="auto"/>
        <w:left w:val="none" w:sz="0" w:space="0" w:color="auto"/>
        <w:bottom w:val="none" w:sz="0" w:space="0" w:color="auto"/>
        <w:right w:val="none" w:sz="0" w:space="0" w:color="auto"/>
      </w:divBdr>
    </w:div>
    <w:div w:id="2117212985">
      <w:bodyDiv w:val="1"/>
      <w:marLeft w:val="0"/>
      <w:marRight w:val="0"/>
      <w:marTop w:val="0"/>
      <w:marBottom w:val="0"/>
      <w:divBdr>
        <w:top w:val="none" w:sz="0" w:space="0" w:color="auto"/>
        <w:left w:val="none" w:sz="0" w:space="0" w:color="auto"/>
        <w:bottom w:val="none" w:sz="0" w:space="0" w:color="auto"/>
        <w:right w:val="none" w:sz="0" w:space="0" w:color="auto"/>
      </w:divBdr>
      <w:divsChild>
        <w:div w:id="1301837862">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readingrockets.org/topics/english-language-learners/articles/acquiring-second-language-school" TargetMode="External"/><Relationship Id="rId5" Type="http://schemas.openxmlformats.org/officeDocument/2006/relationships/hyperlink" Target="http://www.pewresearch.org/short-reads/2018/08/06/most-european-vj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D00D73-431E-4664-89AF-33F043349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7</Pages>
  <Words>1515</Words>
  <Characters>8641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Zorya Scott</dc:creator>
  <cp:keywords/>
  <dc:description/>
  <cp:lastModifiedBy>Zorya Scott</cp:lastModifiedBy>
  <cp:revision>16</cp:revision>
  <dcterms:created xsi:type="dcterms:W3CDTF">2025-03-01T03:35:00Z</dcterms:created>
  <dcterms:modified xsi:type="dcterms:W3CDTF">2025-03-06T02:36:00Z</dcterms:modified>
</cp:coreProperties>
</file>